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BF7" w:rsidRPr="00FC77FF" w:rsidRDefault="00FC77FF" w:rsidP="00FC77FF">
      <w:pPr>
        <w:ind w:left="5664" w:firstLine="6"/>
        <w:rPr>
          <w:rFonts w:ascii="Times New Roman" w:hAnsi="Times New Roman" w:cs="Times New Roman"/>
          <w:sz w:val="24"/>
          <w:szCs w:val="24"/>
        </w:rPr>
      </w:pPr>
      <w:r w:rsidRPr="00FC77FF">
        <w:rPr>
          <w:rFonts w:ascii="Times New Roman" w:hAnsi="Times New Roman" w:cs="Times New Roman"/>
          <w:sz w:val="24"/>
          <w:szCs w:val="24"/>
        </w:rPr>
        <w:t>отдел экономики и прогнозирования администрации Дальнереченского городского округа</w:t>
      </w:r>
    </w:p>
    <w:p w:rsidR="00FC77FF" w:rsidRPr="00FC77FF" w:rsidRDefault="00FC77FF" w:rsidP="00FC77FF">
      <w:pPr>
        <w:ind w:left="5664" w:firstLine="6"/>
        <w:rPr>
          <w:rFonts w:ascii="Times New Roman" w:hAnsi="Times New Roman" w:cs="Times New Roman"/>
          <w:sz w:val="24"/>
          <w:szCs w:val="24"/>
        </w:rPr>
      </w:pPr>
      <w:r w:rsidRPr="00FC77FF">
        <w:rPr>
          <w:rFonts w:ascii="Times New Roman" w:hAnsi="Times New Roman" w:cs="Times New Roman"/>
          <w:sz w:val="24"/>
          <w:szCs w:val="24"/>
        </w:rPr>
        <w:t>Кузнецовой А.В.</w:t>
      </w:r>
    </w:p>
    <w:p w:rsidR="00FC77FF" w:rsidRPr="00FC77FF" w:rsidRDefault="00FC77FF" w:rsidP="00FC77FF">
      <w:pPr>
        <w:ind w:left="5664" w:firstLine="6"/>
        <w:rPr>
          <w:rFonts w:ascii="Times New Roman" w:hAnsi="Times New Roman" w:cs="Times New Roman"/>
          <w:sz w:val="24"/>
          <w:szCs w:val="24"/>
        </w:rPr>
      </w:pPr>
    </w:p>
    <w:p w:rsidR="00FC77FF" w:rsidRPr="00FC77FF" w:rsidRDefault="00FC77FF" w:rsidP="00FC7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77FF" w:rsidRPr="00FC77FF" w:rsidRDefault="00FC77FF" w:rsidP="00FC77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7F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D23DE" w:rsidRPr="003D23DE" w:rsidRDefault="00FC77FF" w:rsidP="005C1729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82623">
        <w:rPr>
          <w:rFonts w:ascii="Times New Roman" w:hAnsi="Times New Roman" w:cs="Times New Roman"/>
          <w:sz w:val="24"/>
          <w:szCs w:val="24"/>
        </w:rPr>
        <w:t xml:space="preserve">Проект постановления </w:t>
      </w:r>
      <w:r w:rsidRPr="00082623">
        <w:rPr>
          <w:rFonts w:ascii="Times New Roman" w:hAnsi="Times New Roman" w:cs="Times New Roman"/>
          <w:vanish/>
          <w:color w:val="000000"/>
          <w:sz w:val="24"/>
          <w:szCs w:val="24"/>
          <w:lang w:eastAsia="ru-RU"/>
        </w:rPr>
        <w:t>#G0</w:t>
      </w:r>
      <w:r w:rsidRPr="0008262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«Об утверждении административного регламента пред</w:t>
      </w:r>
      <w:r w:rsidR="00082623" w:rsidRPr="0008262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оставления муниципальной услуги</w:t>
      </w:r>
      <w:r w:rsidRPr="0008262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14E20" w:rsidRPr="0008262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EF649E" w:rsidRPr="0008262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Выдача разрешений </w:t>
      </w:r>
      <w:r w:rsidR="00EF649E" w:rsidRPr="00082623">
        <w:rPr>
          <w:rFonts w:ascii="Times New Roman" w:hAnsi="Times New Roman" w:cs="Times New Roman"/>
          <w:sz w:val="24"/>
          <w:szCs w:val="24"/>
        </w:rPr>
        <w:t>на ввод объекта в эксплуатацию</w:t>
      </w:r>
      <w:r w:rsidR="00514E20" w:rsidRPr="00082623">
        <w:rPr>
          <w:rFonts w:ascii="Times New Roman" w:hAnsi="Times New Roman" w:cs="Times New Roman"/>
          <w:bCs/>
          <w:spacing w:val="-1"/>
          <w:sz w:val="24"/>
          <w:szCs w:val="24"/>
        </w:rPr>
        <w:t>»</w:t>
      </w:r>
      <w:r w:rsidR="00514E20" w:rsidRPr="0008262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8262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разработан на основании  письма департамента градостро</w:t>
      </w:r>
      <w:r w:rsidR="006D7673" w:rsidRPr="0008262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ительства Приморского края от 12.11.2019 № 17/7636</w:t>
      </w:r>
      <w:r w:rsidRPr="0008262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 направлении типовых административных регламентов в области градостроительной деятельности для принятия и утверждения. </w:t>
      </w:r>
    </w:p>
    <w:p w:rsidR="005C1729" w:rsidRPr="00082623" w:rsidRDefault="00514E20" w:rsidP="005C1729">
      <w:pPr>
        <w:pStyle w:val="a4"/>
        <w:numPr>
          <w:ilvl w:val="0"/>
          <w:numId w:val="1"/>
        </w:numPr>
        <w:ind w:left="0" w:firstLine="360"/>
        <w:jc w:val="both"/>
        <w:rPr>
          <w:rStyle w:val="blk"/>
          <w:rFonts w:ascii="Times New Roman" w:hAnsi="Times New Roman" w:cs="Times New Roman"/>
          <w:sz w:val="24"/>
          <w:szCs w:val="24"/>
        </w:rPr>
      </w:pPr>
      <w:r w:rsidRPr="0008262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соответствии с Федеральным законом от 27.12.2019 года № 472-ФЗ</w:t>
      </w:r>
      <w:r w:rsidR="003A59EA" w:rsidRPr="0008262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«О внесении изменений в градостроительный кодекс Российской Федерации и отдельные законодательные акты Российской Федерации», срок выдачи </w:t>
      </w:r>
      <w:r w:rsidR="005C1729" w:rsidRPr="0008262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разрешения </w:t>
      </w:r>
      <w:r w:rsidR="00EF649E" w:rsidRPr="00082623">
        <w:rPr>
          <w:rFonts w:ascii="Times New Roman" w:hAnsi="Times New Roman" w:cs="Times New Roman"/>
          <w:sz w:val="24"/>
          <w:szCs w:val="24"/>
        </w:rPr>
        <w:t>на ввод объекта в эксплуатацию</w:t>
      </w:r>
      <w:r w:rsidR="00EF649E" w:rsidRPr="0008262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C1729" w:rsidRPr="0008262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сокращен с 7 до 5</w:t>
      </w:r>
      <w:r w:rsidR="003A59EA" w:rsidRPr="0008262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рабочих дней. </w:t>
      </w:r>
      <w:r w:rsidR="005C1729" w:rsidRPr="00082623">
        <w:rPr>
          <w:rStyle w:val="blk"/>
          <w:rFonts w:ascii="Times New Roman" w:hAnsi="Times New Roman" w:cs="Times New Roman"/>
          <w:sz w:val="24"/>
          <w:szCs w:val="24"/>
        </w:rPr>
        <w:t xml:space="preserve">Разрешение на </w:t>
      </w:r>
      <w:r w:rsidR="00EF649E" w:rsidRPr="00082623">
        <w:rPr>
          <w:rStyle w:val="blk"/>
          <w:rFonts w:ascii="Times New Roman" w:hAnsi="Times New Roman" w:cs="Times New Roman"/>
          <w:sz w:val="24"/>
          <w:szCs w:val="24"/>
        </w:rPr>
        <w:t>ввод объекта в эксплуатацию</w:t>
      </w:r>
      <w:r w:rsidR="005C1729" w:rsidRPr="00082623">
        <w:rPr>
          <w:rStyle w:val="blk"/>
          <w:rFonts w:ascii="Times New Roman" w:hAnsi="Times New Roman" w:cs="Times New Roman"/>
          <w:sz w:val="24"/>
          <w:szCs w:val="24"/>
        </w:rPr>
        <w:t xml:space="preserve"> выдается в форме электронного документа, подписанного электронной подписью, в случае, если это указано в заявлении о выдаче разрешения на </w:t>
      </w:r>
      <w:r w:rsidR="00EF649E" w:rsidRPr="00082623">
        <w:rPr>
          <w:rStyle w:val="blk"/>
          <w:rFonts w:ascii="Times New Roman" w:hAnsi="Times New Roman" w:cs="Times New Roman"/>
          <w:sz w:val="24"/>
          <w:szCs w:val="24"/>
        </w:rPr>
        <w:t>ввод объекта в эксплуатацию</w:t>
      </w:r>
      <w:r w:rsidR="005C1729" w:rsidRPr="00082623">
        <w:rPr>
          <w:rStyle w:val="blk"/>
          <w:rFonts w:ascii="Times New Roman" w:hAnsi="Times New Roman" w:cs="Times New Roman"/>
          <w:sz w:val="24"/>
          <w:szCs w:val="24"/>
        </w:rPr>
        <w:t>.</w:t>
      </w:r>
    </w:p>
    <w:p w:rsidR="00FC77FF" w:rsidRPr="005C1729" w:rsidRDefault="00FC77FF" w:rsidP="005C1729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1729">
        <w:rPr>
          <w:rFonts w:ascii="Times New Roman" w:hAnsi="Times New Roman" w:cs="Times New Roman"/>
          <w:sz w:val="24"/>
          <w:szCs w:val="24"/>
        </w:rPr>
        <w:t>Сведения о проблеме: для повышения качества и доступности предоставления муниципальных услуг.</w:t>
      </w:r>
    </w:p>
    <w:p w:rsidR="00FC77FF" w:rsidRPr="00FC77FF" w:rsidRDefault="00FC77FF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Обоснование цели: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FC77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роект административного регламента пр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иведен в соответствие </w:t>
      </w:r>
      <w:r w:rsidR="005C17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 действующим законодательством 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 типовым</w:t>
      </w:r>
      <w:r w:rsidR="005C172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регламентом</w:t>
      </w:r>
      <w:r w:rsidRPr="00FC77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C77FF" w:rsidRDefault="00FC77FF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проекта постановления не потребует расходов из бюджета Дальнереченского городского округа.</w:t>
      </w:r>
    </w:p>
    <w:p w:rsidR="00FC77FF" w:rsidRDefault="00FC77FF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проекте постановлени</w:t>
      </w:r>
      <w:r w:rsidR="003E165A">
        <w:rPr>
          <w:rFonts w:ascii="Times New Roman" w:hAnsi="Times New Roman" w:cs="Times New Roman"/>
          <w:sz w:val="24"/>
          <w:szCs w:val="24"/>
        </w:rPr>
        <w:t>я запреты и ограничения</w:t>
      </w:r>
      <w:r>
        <w:rPr>
          <w:rFonts w:ascii="Times New Roman" w:hAnsi="Times New Roman" w:cs="Times New Roman"/>
          <w:sz w:val="24"/>
          <w:szCs w:val="24"/>
        </w:rPr>
        <w:t xml:space="preserve"> на субъекты предпринимательской и инвестиционной деятельности не возлагаются.</w:t>
      </w:r>
    </w:p>
    <w:p w:rsidR="00FC77FF" w:rsidRDefault="00FC77FF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Правовое регулирование затронет интересы субъектов</w:t>
      </w:r>
      <w:r w:rsidRPr="00FC77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предпринимательской и инвестиционной деятельности, которые планируют </w:t>
      </w:r>
      <w:r w:rsidR="00EF649E">
        <w:rPr>
          <w:rFonts w:ascii="Times New Roman" w:hAnsi="Times New Roman" w:cs="Times New Roman"/>
          <w:sz w:val="24"/>
          <w:szCs w:val="24"/>
        </w:rPr>
        <w:t>вводить в эксплуатацию объекты</w:t>
      </w:r>
      <w:r>
        <w:rPr>
          <w:rFonts w:ascii="Times New Roman" w:hAnsi="Times New Roman" w:cs="Times New Roman"/>
          <w:sz w:val="24"/>
          <w:szCs w:val="24"/>
        </w:rPr>
        <w:t xml:space="preserve"> капитального строительства.</w:t>
      </w:r>
    </w:p>
    <w:p w:rsidR="00FC77FF" w:rsidRDefault="003E165A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субъектов</w:t>
      </w:r>
      <w:r w:rsidRPr="00FC77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 не потребуются.</w:t>
      </w:r>
    </w:p>
    <w:p w:rsidR="003E165A" w:rsidRDefault="003E165A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невозможности решения проблемы отсутствуют.</w:t>
      </w:r>
    </w:p>
    <w:p w:rsidR="003E165A" w:rsidRDefault="003E165A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сведения: отсутствуют</w:t>
      </w:r>
    </w:p>
    <w:p w:rsidR="003E165A" w:rsidRDefault="003E165A" w:rsidP="003E16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165A" w:rsidRDefault="003E165A" w:rsidP="003E16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65A" w:rsidRPr="003E165A" w:rsidRDefault="003E165A" w:rsidP="003E16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архитектуры и градостроительства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Т.В.Фатеева</w:t>
      </w:r>
    </w:p>
    <w:p w:rsidR="00FC77FF" w:rsidRDefault="00FC77FF" w:rsidP="00FC77FF">
      <w:pPr>
        <w:jc w:val="center"/>
      </w:pPr>
    </w:p>
    <w:sectPr w:rsidR="00FC77FF" w:rsidSect="00603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E5380"/>
    <w:multiLevelType w:val="hybridMultilevel"/>
    <w:tmpl w:val="5544A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7FF"/>
    <w:rsid w:val="00082623"/>
    <w:rsid w:val="000B4663"/>
    <w:rsid w:val="002B649B"/>
    <w:rsid w:val="003A59EA"/>
    <w:rsid w:val="003D23DE"/>
    <w:rsid w:val="003E165A"/>
    <w:rsid w:val="004B45E7"/>
    <w:rsid w:val="00514E20"/>
    <w:rsid w:val="005C1729"/>
    <w:rsid w:val="00603BF7"/>
    <w:rsid w:val="006D7673"/>
    <w:rsid w:val="007B6BA8"/>
    <w:rsid w:val="00A851E1"/>
    <w:rsid w:val="00C15722"/>
    <w:rsid w:val="00DD0513"/>
    <w:rsid w:val="00EF649E"/>
    <w:rsid w:val="00FC7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51E1"/>
    <w:rPr>
      <w:b/>
      <w:bCs/>
    </w:rPr>
  </w:style>
  <w:style w:type="paragraph" w:styleId="a4">
    <w:name w:val="List Paragraph"/>
    <w:basedOn w:val="a"/>
    <w:uiPriority w:val="34"/>
    <w:qFormat/>
    <w:rsid w:val="00FC77FF"/>
    <w:pPr>
      <w:ind w:left="720"/>
      <w:contextualSpacing/>
    </w:pPr>
  </w:style>
  <w:style w:type="character" w:customStyle="1" w:styleId="blk">
    <w:name w:val="blk"/>
    <w:basedOn w:val="a0"/>
    <w:rsid w:val="003A59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</dc:creator>
  <cp:lastModifiedBy>adm18</cp:lastModifiedBy>
  <cp:revision>4</cp:revision>
  <dcterms:created xsi:type="dcterms:W3CDTF">2020-01-27T06:31:00Z</dcterms:created>
  <dcterms:modified xsi:type="dcterms:W3CDTF">2020-02-26T04:52:00Z</dcterms:modified>
</cp:coreProperties>
</file>